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关于拟确定发展对象的公示</w:t>
      </w:r>
    </w:p>
    <w:p>
      <w:pPr>
        <w:spacing w:line="520" w:lineRule="exact"/>
        <w:rPr>
          <w:rFonts w:eastAsia="微软雅黑"/>
          <w:sz w:val="24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征求党内外群众代表意见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，拟确定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杨谨玮等26名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同志为发展对象。根据发展党员工作有关要求，现将其有关情况公示如下：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杨谨玮，女，汉族，高中文化，江苏省连云港市海州区人，2002年5月2日出生，2022年9月就读于徐州工业职业技术学院，现任院学生会主席职务。该同志于2022年9月11日提出入党申请，2023年3月14日被确定为入党积极分子，培养联系人为孙琪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刘龙，男，汉族，高中文化，山东省枣庄市台儿庄区张山子镇德胜庄村人，2001年5月23日出生，2022年9月就读于徐州工业职业技术学院，现任院学生会主席职务。该同志于2022年9月7日提出入党申请，2023年3月14日被确定为入党积极分子，培养联系人为杨梓琪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徐政政，女，汉族，高中文化，山东省济宁市高新区人，2004年3月23日出生，2022年9月就读于徐州工业职业技术学院，现任院组织部部长。该同志于2022年9月11日提出入党申请，2023年3月14日被确定为入党积极分子，培养联系人为孙琪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赵天乐，女，汉族，高中文化，江苏省南京市雨花台区人，2004年3月2日出生，2022年9月就读于徐州工业职业技术学院，现任工商管理学院宣传部部长职务。该同志于2022年9月11日提出入党申请，2023年3月14日被确定为入党积极分子，培养联系人为李阳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杰，女，汉族，高中文化，江苏省连云港市灌云县下车镇青龙村人，2004年6月19日出生，2022年9月就读于徐州工业职业技术学院，现任现代物流管理2201班学习委员职务。该同志于2022年9月11日提出入党申请，2023年3月14日被确定为入党积极分子，培养联系人为杨梓琪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曦，男，汉族，高中文化，安徽省安庆市太湖县北中镇花冲村人，2003年12月2日出生，2022年9月就读于徐州工业职业技术学院，现任院体育部部长职务。该同志于2022年9月11日提出入党申请，2023年3月14日被确定为入党积极分子，培养联系人为孔焱同志、马峥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魏羽西，女，汉族，高中文化，江苏省宿迁市沭阳县吴集镇兴杨村人，2004年2月13日出生，2022年9月就读于徐州工业职业技术学院，现任院学生会组织部副部长职务，该同志于2022年9月20日提出入党申请，2023年3月29日被确定为入党积极分子，培养联系人为孙琪同志、孟醒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梦圆，女，汉族，高中文化，江苏省宿迁市泗洪县界集镇周咀村人，2004年1月5日出生，2022年9月就读于徐州工业职业技术学院，现任校学生会主席职务。该同志于2022年9月20日提出入党申请，2023年3月29日被确定为入党积极分子，培养联系人为孙琪同志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孟醒同志。经党支部培养教育和考察，该同志已基本具备党员条件。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唐成欣，女，汉族，高中文化，四川省宜宾市江安县铁清镇玉泉村人，2004年5月6日出生，2022年9月就读于徐州工业职业技术学院，现任宣传委员职务（仅需写一项）。该同志于2022年9月11日提出入党申请，2023年3月14日被确定为入党积极分子，培养联系人为马铮同志、杨梓琪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亚星，女，汉族，高中文化，山东省潍坊市昌邑市都昌街道中裴村人，2002年12月13日出生，2022年9月就读于徐州工业职业技术学院，现任院学生会主席职务，该同志于2022年9月20日提出入党申请，2023年3月29日被确定为入党积极分子，培养联系人为孙琪同志、孟醒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徐高杨，性别女，汉族，高中文化，河南省商丘市虞城县沙集镇沈集村人，2000年6月16日出生，2022年9月就读于徐州工业职业技术学院，现任工行管理学院生活权益部部长职务。该同志于2022年9月11日提出入党申请，2023年3月14日被确定为入党积极分子，培养联系人为杨梓琪同志、马铮同志。经党支部培养教育”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马瑶，女，汉族，高中文化，山东省枣庄市台儿庄区人，2002年2月22日出生，2022年9月就读于徐州工业职业技术学院，现任市场营销2201班副班长职务。该同志于2022年9月11日提出入党申请，2023年3月14日被确定为入党积极分子，培养联系人为孔焱同志、马峥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紫嫣，女，汉族，高中文化，江苏省连云港市连云区人，2004年6月30日出生，2022年9月就读于徐州工业职业技术学院，现任工商管理学院团总支副书记职务。该同志于2022年9月20日提出入党申请，2023年3月29日被确定为入党积极分子，培养联系人为孙琪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、孟醒同志。经党支部培养教育和考察，该同志已基本具备党员条件。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赵洁，女，汉族，高中文化，河北省邢台市内丘县内丘镇山凹村人，2004年10月12日出生，2022年9月就读于徐州工业职业技术学院，现任校学生会权益服务部部长职务。该同志于2022年10月13日提出入党申请，2023年4月14日被确定为入党积极分子，培养联系人为孟醒同志、孙琪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尤浩洁，女，汉族，高中文化，山东省潍坊市高密市大牟家镇胶东村人，2004年2月28日出生，2022年9月就读于徐州工业职业技术学院，现任市场营销2202心理委员职务。该同志于2022年9月11日提出入党申请，2023年3月14日被确定为入党积极分子，培养联系人为孔焱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杨锦秋，女，汉族，高中文化，江苏省徐州市铜山县大彭镇红土庙村人，2004年8月16日出生，2022年9月就读于徐州工业职业技术学院，现任商务英语2202学习委员职务。该同志于2022年9月20日提出入党申请，2023年3月29日被确定为入党积极分子，培养联系人为孙琪同志、孟醒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周家辉，男，汉族，高中文化，山东省聊城市东阿县周庄村人，2004年1月15日出生，2022年9月就读于徐州工业职业技术学院，现任院组织部副部长。该同志于2022年9月1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日提出入党申请，2023年3月14日确定为入党积极分子，培养联系人为孙琪同志，马铮同志。经党支部培养教育和考察，该同志已基本具备党员条件。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苏怡，女，汉族，高中文化，江苏省镇江市润州区人，2003年9月22日出生，2022年9月就读于徐州工业职业技术学院，现任会计2201团支书职务。该同志于2022年9月11日提出入党申请，2023年3月14日被确定为入党积极分子，培养联系人为孙琪同志、马铮同志。经党支部培养教育和考察，该同志已基本具备党员条件。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慧琳，女，汉族，高中文化，四川省简阳市禾丰镇丙灵村人，2004年2月10日出生，2022年9月就读于徐州工业职业技术学院，现任财务管理2201班组织委员职务。该同志于2022年9月11日提出入党申请，2023年3月14日被确定为入党积极分子，培养联系人为孙琪同志、张颖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杨玉暄，女，汉族，高中文化，江苏省扬州市宝应县山阳镇杨河村人，2003年6月27日出生，2022年9月就读于徐州工业职业技术学院，现任会计2201班生活委员职务。该同志于2022年9月11日提出入党申请，2023年3月14日被确定为入党积极分子，培养联系人为孙琪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戴雨璇，女，汉族，高中文化，江苏省镇江市润州区人，2003年9月4日出生，2022年9月就读于徐州工业职业技术学院，现任电子商务（3+2）2201班宣传委员职务。该同志于2022年9月11日提出入党申请，2023年3月14日被确定为入党积极分子，培养联系人为杨梓琪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董梦媛，女，汉族，高中文化，江苏省徐州市沛县人，2003年2月17日出生，2022年9月就读于徐州工业职业技术学院，现任班长职务。该同志于2022年9月11日提出入党申请，2023年3月14日被确定为入党积极分子，培养联系人为孙琪同志、马峥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薛婷婷，女，汉族，高中文化，浙江省温州市平阳县昆阳镇万垟村人，2004年02月15日出生，2022年9月就读于徐州工业职业技术学院，现任学习委员职务。该同志于2022年9月11日提出入党申请，2023年3月14日被确定为入党积极分子，培养联系人为孙琪同志、孟醒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段星雨，女，汉族，高中文化，河北省邯郸市永年区张西堡镇中堡村人，2004年3月26日出生，2022年9月就读于徐州工业职业技术学院，现任会计2201班纪律委员职务。该同志于2022年9月11日提出入党申请，2023年3月14日被确定为入党积极分子，培养联系人为孙琪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纪壮壮，男，汉族，高中文化，河北省邯郸市魏县牙里镇长兴西村人，2002年10月7日出生，2022年9月就读于徐州工业职业技术学院，现任市场营销2202班学习委员职务，该同志于2022年9月11日提出入党申请，2023年3月14日被确定为入党积极分子，培养联系人为孔焱同志、马峥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徐天荣，男，汉族，高中文化，江西省上饶市万年县万福社区人，2002年09月19日出生，2022年9月就读于徐州工业职业技术学院，现任大学生法律协会副社长职务。该同志于2022年9月11日提出入党申请，2023年3月14日被确定为入党积极分子，培养联系人为孙琪同志、马铮同志。经党支部培养教育和考察，该同志已基本具备党员条件。</w:t>
      </w:r>
    </w:p>
    <w:p>
      <w:pPr>
        <w:spacing w:line="520" w:lineRule="exact"/>
        <w:ind w:firstLine="560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公示时间从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止（公示期为5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>
      <w:pPr>
        <w:spacing w:line="520" w:lineRule="exact"/>
        <w:ind w:firstLine="560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支委会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将于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日，在听取党小组、培养联系人、党员和群众意见的基础上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，结合公示结果，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讨论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研究确定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杨谨玮等26名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同志为发展对象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事宜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13952203185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79675102@qq.com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江苏徐州鼓楼区襄王路1号</w:t>
      </w:r>
    </w:p>
    <w:p>
      <w:pPr>
        <w:spacing w:line="520" w:lineRule="exact"/>
        <w:ind w:left="5600" w:hanging="5600" w:hangingChars="2000"/>
        <w:jc w:val="left"/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徐州工业职业技术学院</w:t>
      </w:r>
    </w:p>
    <w:p>
      <w:pPr>
        <w:spacing w:line="520" w:lineRule="exact"/>
        <w:ind w:firstLine="4760" w:firstLineChars="1700"/>
        <w:jc w:val="left"/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工商管理学院总支部委员会</w:t>
      </w:r>
    </w:p>
    <w:p>
      <w:pPr>
        <w:spacing w:line="520" w:lineRule="exact"/>
        <w:ind w:left="5587" w:leftChars="2527" w:hanging="280" w:hangingChars="100"/>
        <w:jc w:val="left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学生党支部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（盖章）                                                            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zZjgzMDk1MTEyYjk4NTFiZGUwNjFhYjU3Y2QxNDEifQ=="/>
    <w:docVar w:name="KSO_WPS_MARK_KEY" w:val="14e58d57-af14-42bf-8443-3bd783b8399e"/>
  </w:docVars>
  <w:rsids>
    <w:rsidRoot w:val="004A3BEF"/>
    <w:rsid w:val="004A3BEF"/>
    <w:rsid w:val="005C34F0"/>
    <w:rsid w:val="26331D5A"/>
    <w:rsid w:val="2FF06AA8"/>
    <w:rsid w:val="3D5D4162"/>
    <w:rsid w:val="54FE2A13"/>
    <w:rsid w:val="60C829F0"/>
    <w:rsid w:val="6A794FDE"/>
    <w:rsid w:val="6EF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4123</Words>
  <Characters>4584</Characters>
  <Lines>4</Lines>
  <Paragraphs>1</Paragraphs>
  <TotalTime>4</TotalTime>
  <ScaleCrop>false</ScaleCrop>
  <LinksUpToDate>false</LinksUpToDate>
  <CharactersWithSpaces>4701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2023-03-16T09:13:00Z</dcterms:created>
  <dc:creator>Windows User</dc:creator>
  <cp:lastModifiedBy>梦醒</cp:lastModifiedBy>
  <dcterms:modified xsi:type="dcterms:W3CDTF">2024-05-10T03:13:32Z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4C84F1A127FB4C2B93636561953FA6E3</vt:lpwstr>
  </property>
</Properties>
</file>